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86" w:rsidRPr="006D5C3D" w:rsidRDefault="00F97586" w:rsidP="00F97586">
      <w:pPr>
        <w:spacing w:after="0"/>
        <w:jc w:val="center"/>
        <w:rPr>
          <w:sz w:val="36"/>
          <w:szCs w:val="36"/>
        </w:rPr>
      </w:pPr>
      <w:r>
        <w:rPr>
          <w:sz w:val="36"/>
          <w:szCs w:val="36"/>
        </w:rPr>
        <w:t>PR Baggrund.</w:t>
      </w:r>
    </w:p>
    <w:p w:rsidR="00F97586" w:rsidRDefault="00F97586" w:rsidP="00F97586">
      <w:pPr>
        <w:spacing w:after="0"/>
        <w:jc w:val="center"/>
        <w:rPr>
          <w:b/>
          <w:sz w:val="36"/>
          <w:szCs w:val="36"/>
        </w:rPr>
      </w:pPr>
      <w:r w:rsidRPr="006D5C3D">
        <w:rPr>
          <w:b/>
          <w:sz w:val="36"/>
          <w:szCs w:val="36"/>
        </w:rPr>
        <w:t>Visioner fra Vandkanten.</w:t>
      </w:r>
    </w:p>
    <w:p w:rsidR="00F97586" w:rsidRPr="001F5EFB" w:rsidRDefault="00F97586" w:rsidP="00F97586">
      <w:pPr>
        <w:spacing w:after="0"/>
        <w:jc w:val="center"/>
        <w:rPr>
          <w:b/>
          <w:sz w:val="28"/>
          <w:szCs w:val="28"/>
        </w:rPr>
      </w:pPr>
    </w:p>
    <w:p w:rsidR="00F97586" w:rsidRPr="001F5EFB" w:rsidRDefault="00F97586" w:rsidP="00F97586">
      <w:pPr>
        <w:spacing w:after="0"/>
        <w:jc w:val="center"/>
        <w:rPr>
          <w:b/>
          <w:sz w:val="28"/>
          <w:szCs w:val="28"/>
        </w:rPr>
      </w:pPr>
      <w:r w:rsidRPr="001F5EFB">
        <w:rPr>
          <w:b/>
          <w:sz w:val="28"/>
          <w:szCs w:val="28"/>
        </w:rPr>
        <w:t>En kulturkaravane der tilbagelægger 750 km på 60 dage i hestevogn og på flåder fra Møn til Vendsyssel.</w:t>
      </w:r>
    </w:p>
    <w:p w:rsidR="00F97586" w:rsidRPr="001F712D" w:rsidRDefault="00F97586" w:rsidP="00F97586">
      <w:pPr>
        <w:spacing w:after="0"/>
        <w:jc w:val="center"/>
        <w:rPr>
          <w:rFonts w:ascii="Times New Roman" w:hAnsi="Times New Roman" w:cs="Times New Roman"/>
          <w:b/>
          <w:sz w:val="28"/>
          <w:szCs w:val="28"/>
        </w:rPr>
      </w:pPr>
    </w:p>
    <w:p w:rsidR="00F97586" w:rsidRDefault="00F97586" w:rsidP="00F97586">
      <w:pPr>
        <w:rPr>
          <w:rFonts w:ascii="Times New Roman" w:hAnsi="Times New Roman" w:cs="Times New Roman"/>
          <w:sz w:val="28"/>
          <w:szCs w:val="28"/>
        </w:rPr>
      </w:pPr>
      <w:r>
        <w:rPr>
          <w:rFonts w:ascii="Times New Roman" w:hAnsi="Times New Roman" w:cs="Times New Roman"/>
          <w:sz w:val="28"/>
          <w:szCs w:val="28"/>
        </w:rPr>
        <w:t>Kulturkaravanen Visioner fra Vandkanten</w:t>
      </w:r>
      <w:r w:rsidRPr="001F712D">
        <w:rPr>
          <w:rFonts w:ascii="Times New Roman" w:hAnsi="Times New Roman" w:cs="Times New Roman"/>
          <w:sz w:val="28"/>
          <w:szCs w:val="28"/>
        </w:rPr>
        <w:t xml:space="preserve"> begynder</w:t>
      </w:r>
      <w:r>
        <w:rPr>
          <w:rFonts w:ascii="Times New Roman" w:hAnsi="Times New Roman" w:cs="Times New Roman"/>
          <w:sz w:val="28"/>
          <w:szCs w:val="28"/>
        </w:rPr>
        <w:t xml:space="preserve"> sin rejse</w:t>
      </w:r>
      <w:r w:rsidRPr="001F712D">
        <w:rPr>
          <w:rFonts w:ascii="Times New Roman" w:hAnsi="Times New Roman" w:cs="Times New Roman"/>
          <w:sz w:val="28"/>
          <w:szCs w:val="28"/>
        </w:rPr>
        <w:t xml:space="preserve"> d. 12.maj 2021 og foregår til fods og med heste fra Møn til Vendsyssel, vandrer gennem 18 kommuner ad små veje gennem landsbyer, eller sejler på flåder i åer i Midt-og Vestjylland gennem forskellige landskaber. Om bord på vognene og f</w:t>
      </w:r>
      <w:r>
        <w:rPr>
          <w:rFonts w:ascii="Times New Roman" w:hAnsi="Times New Roman" w:cs="Times New Roman"/>
          <w:sz w:val="28"/>
          <w:szCs w:val="28"/>
        </w:rPr>
        <w:t>låderne er skuespillere, fysiske</w:t>
      </w:r>
      <w:r w:rsidRPr="001F712D">
        <w:rPr>
          <w:rFonts w:ascii="Times New Roman" w:hAnsi="Times New Roman" w:cs="Times New Roman"/>
          <w:sz w:val="28"/>
          <w:szCs w:val="28"/>
        </w:rPr>
        <w:t xml:space="preserve"> performere, dansere,</w:t>
      </w:r>
      <w:r>
        <w:rPr>
          <w:rFonts w:ascii="Times New Roman" w:hAnsi="Times New Roman" w:cs="Times New Roman"/>
          <w:sz w:val="28"/>
          <w:szCs w:val="28"/>
        </w:rPr>
        <w:t xml:space="preserve"> musikere</w:t>
      </w:r>
      <w:r w:rsidRPr="001F712D">
        <w:rPr>
          <w:rFonts w:ascii="Times New Roman" w:hAnsi="Times New Roman" w:cs="Times New Roman"/>
          <w:sz w:val="28"/>
          <w:szCs w:val="28"/>
        </w:rPr>
        <w:t xml:space="preserve"> og kunstnere fra </w:t>
      </w:r>
      <w:r>
        <w:rPr>
          <w:rFonts w:ascii="Times New Roman" w:hAnsi="Times New Roman" w:cs="Times New Roman"/>
          <w:sz w:val="28"/>
          <w:szCs w:val="28"/>
        </w:rPr>
        <w:t xml:space="preserve">danske og internationale </w:t>
      </w:r>
      <w:r w:rsidRPr="001F712D">
        <w:rPr>
          <w:rFonts w:ascii="Times New Roman" w:hAnsi="Times New Roman" w:cs="Times New Roman"/>
          <w:sz w:val="28"/>
          <w:szCs w:val="28"/>
        </w:rPr>
        <w:t>grupper.</w:t>
      </w:r>
    </w:p>
    <w:p w:rsidR="00F97586" w:rsidRPr="001F712D" w:rsidRDefault="00F97586" w:rsidP="00F97586">
      <w:pPr>
        <w:rPr>
          <w:rFonts w:ascii="Times New Roman" w:hAnsi="Times New Roman" w:cs="Times New Roman"/>
          <w:sz w:val="28"/>
          <w:szCs w:val="28"/>
        </w:rPr>
      </w:pPr>
      <w:r>
        <w:rPr>
          <w:rFonts w:ascii="Times New Roman" w:hAnsi="Times New Roman" w:cs="Times New Roman"/>
          <w:sz w:val="28"/>
          <w:szCs w:val="28"/>
        </w:rPr>
        <w:t xml:space="preserve">Undervejs </w:t>
      </w:r>
      <w:r>
        <w:rPr>
          <w:rFonts w:ascii="Times New Roman" w:hAnsi="Times New Roman" w:cs="Times New Roman"/>
          <w:sz w:val="28"/>
          <w:szCs w:val="28"/>
        </w:rPr>
        <w:t xml:space="preserve">opføres mange </w:t>
      </w:r>
      <w:r w:rsidRPr="001F712D">
        <w:rPr>
          <w:rFonts w:ascii="Times New Roman" w:hAnsi="Times New Roman" w:cs="Times New Roman"/>
          <w:sz w:val="28"/>
          <w:szCs w:val="28"/>
        </w:rPr>
        <w:t>forskelligartede for</w:t>
      </w:r>
      <w:r>
        <w:rPr>
          <w:rFonts w:ascii="Times New Roman" w:hAnsi="Times New Roman" w:cs="Times New Roman"/>
          <w:sz w:val="28"/>
          <w:szCs w:val="28"/>
        </w:rPr>
        <w:t xml:space="preserve">estillinger, </w:t>
      </w:r>
      <w:r w:rsidRPr="001F712D">
        <w:rPr>
          <w:rFonts w:ascii="Times New Roman" w:hAnsi="Times New Roman" w:cs="Times New Roman"/>
          <w:sz w:val="28"/>
          <w:szCs w:val="28"/>
        </w:rPr>
        <w:t xml:space="preserve">koncerter </w:t>
      </w:r>
      <w:r>
        <w:rPr>
          <w:rFonts w:ascii="Times New Roman" w:hAnsi="Times New Roman" w:cs="Times New Roman"/>
          <w:sz w:val="28"/>
          <w:szCs w:val="28"/>
        </w:rPr>
        <w:t xml:space="preserve">og </w:t>
      </w:r>
      <w:r>
        <w:rPr>
          <w:rFonts w:ascii="Times New Roman" w:hAnsi="Times New Roman" w:cs="Times New Roman"/>
          <w:sz w:val="28"/>
          <w:szCs w:val="28"/>
        </w:rPr>
        <w:t xml:space="preserve">workshops </w:t>
      </w:r>
      <w:r w:rsidRPr="001F712D">
        <w:rPr>
          <w:rFonts w:ascii="Times New Roman" w:hAnsi="Times New Roman" w:cs="Times New Roman"/>
          <w:sz w:val="28"/>
          <w:szCs w:val="28"/>
        </w:rPr>
        <w:t>i de mindre landsbyer</w:t>
      </w:r>
      <w:r>
        <w:rPr>
          <w:rFonts w:ascii="Times New Roman" w:hAnsi="Times New Roman" w:cs="Times New Roman"/>
          <w:sz w:val="28"/>
          <w:szCs w:val="28"/>
        </w:rPr>
        <w:t>. Disse indgår i</w:t>
      </w:r>
      <w:r w:rsidRPr="001F712D">
        <w:rPr>
          <w:rFonts w:ascii="Times New Roman" w:hAnsi="Times New Roman" w:cs="Times New Roman"/>
          <w:sz w:val="28"/>
          <w:szCs w:val="28"/>
        </w:rPr>
        <w:t xml:space="preserve"> </w:t>
      </w:r>
      <w:r>
        <w:rPr>
          <w:rFonts w:ascii="Times New Roman" w:hAnsi="Times New Roman" w:cs="Times New Roman"/>
          <w:sz w:val="28"/>
          <w:szCs w:val="28"/>
        </w:rPr>
        <w:t>en</w:t>
      </w:r>
      <w:r w:rsidRPr="001F712D">
        <w:rPr>
          <w:rFonts w:ascii="Times New Roman" w:hAnsi="Times New Roman" w:cs="Times New Roman"/>
          <w:sz w:val="28"/>
          <w:szCs w:val="28"/>
        </w:rPr>
        <w:t xml:space="preserve"> kulturel byttehandel, hvor lokale kulturaktører svarer igen med deres bidrag til en f</w:t>
      </w:r>
      <w:r>
        <w:rPr>
          <w:rFonts w:ascii="Times New Roman" w:hAnsi="Times New Roman" w:cs="Times New Roman"/>
          <w:sz w:val="28"/>
          <w:szCs w:val="28"/>
        </w:rPr>
        <w:t>ælles givende kulturudveksling</w:t>
      </w:r>
      <w:r>
        <w:rPr>
          <w:rFonts w:ascii="Times New Roman" w:hAnsi="Times New Roman" w:cs="Times New Roman"/>
          <w:sz w:val="28"/>
          <w:szCs w:val="28"/>
        </w:rPr>
        <w:t>.</w:t>
      </w:r>
    </w:p>
    <w:p w:rsidR="00F97586" w:rsidRPr="001F712D" w:rsidRDefault="00F97586" w:rsidP="00F97586">
      <w:pPr>
        <w:spacing w:after="0"/>
        <w:rPr>
          <w:rFonts w:ascii="Times New Roman" w:hAnsi="Times New Roman" w:cs="Times New Roman"/>
          <w:sz w:val="28"/>
          <w:szCs w:val="28"/>
        </w:rPr>
      </w:pPr>
      <w:r w:rsidRPr="001F712D">
        <w:rPr>
          <w:rFonts w:ascii="Times New Roman" w:hAnsi="Times New Roman" w:cs="Times New Roman"/>
          <w:sz w:val="28"/>
          <w:szCs w:val="28"/>
        </w:rPr>
        <w:t>At skabe kulturmøder er en kunst i sig selv, som kræver håndværk, erfaring, vovemod og en tro på øjeblikket</w:t>
      </w:r>
      <w:r>
        <w:rPr>
          <w:rFonts w:ascii="Times New Roman" w:hAnsi="Times New Roman" w:cs="Times New Roman"/>
          <w:sz w:val="28"/>
          <w:szCs w:val="28"/>
        </w:rPr>
        <w:t>s kreative muligheder. Det er alle medvirkende trupper</w:t>
      </w:r>
      <w:r w:rsidRPr="001F712D">
        <w:rPr>
          <w:rFonts w:ascii="Times New Roman" w:hAnsi="Times New Roman" w:cs="Times New Roman"/>
          <w:sz w:val="28"/>
          <w:szCs w:val="28"/>
        </w:rPr>
        <w:t xml:space="preserve"> trænede i. Ved at arbejde </w:t>
      </w:r>
      <w:r>
        <w:rPr>
          <w:rFonts w:ascii="Times New Roman" w:hAnsi="Times New Roman" w:cs="Times New Roman"/>
          <w:sz w:val="28"/>
          <w:szCs w:val="28"/>
        </w:rPr>
        <w:t>stedsspecifikt og publikumsinvolverende sættes der</w:t>
      </w:r>
      <w:r w:rsidRPr="001F712D">
        <w:rPr>
          <w:rFonts w:ascii="Times New Roman" w:hAnsi="Times New Roman" w:cs="Times New Roman"/>
          <w:sz w:val="28"/>
          <w:szCs w:val="28"/>
        </w:rPr>
        <w:t xml:space="preserve"> fokus på lokalsamfundets særegne styrker</w:t>
      </w:r>
      <w:r>
        <w:rPr>
          <w:rFonts w:ascii="Times New Roman" w:hAnsi="Times New Roman" w:cs="Times New Roman"/>
          <w:sz w:val="28"/>
          <w:szCs w:val="28"/>
        </w:rPr>
        <w:t xml:space="preserve">, bland andet ved at orkestrere </w:t>
      </w:r>
      <w:r w:rsidRPr="001F712D">
        <w:rPr>
          <w:rFonts w:ascii="Times New Roman" w:hAnsi="Times New Roman" w:cs="Times New Roman"/>
          <w:sz w:val="28"/>
          <w:szCs w:val="28"/>
        </w:rPr>
        <w:t>deres k</w:t>
      </w:r>
      <w:r>
        <w:rPr>
          <w:rFonts w:ascii="Times New Roman" w:hAnsi="Times New Roman" w:cs="Times New Roman"/>
          <w:sz w:val="28"/>
          <w:szCs w:val="28"/>
        </w:rPr>
        <w:t>ulturudtryk i et dynamisk møde med de professionelle kunstnere.</w:t>
      </w:r>
    </w:p>
    <w:p w:rsidR="00F97586" w:rsidRPr="001F712D" w:rsidRDefault="00F97586" w:rsidP="00F97586">
      <w:pPr>
        <w:spacing w:after="0"/>
        <w:rPr>
          <w:rFonts w:ascii="Times New Roman" w:hAnsi="Times New Roman" w:cs="Times New Roman"/>
          <w:b/>
          <w:sz w:val="28"/>
          <w:szCs w:val="28"/>
        </w:rPr>
      </w:pPr>
    </w:p>
    <w:p w:rsidR="00F97586" w:rsidRPr="001F712D" w:rsidRDefault="00F97586" w:rsidP="00F97586">
      <w:pPr>
        <w:spacing w:after="0"/>
        <w:rPr>
          <w:rFonts w:ascii="Times New Roman" w:hAnsi="Times New Roman" w:cs="Times New Roman"/>
          <w:b/>
          <w:sz w:val="28"/>
          <w:szCs w:val="28"/>
        </w:rPr>
      </w:pPr>
      <w:r w:rsidRPr="001F712D">
        <w:rPr>
          <w:rFonts w:ascii="Times New Roman" w:hAnsi="Times New Roman" w:cs="Times New Roman"/>
          <w:b/>
          <w:sz w:val="28"/>
          <w:szCs w:val="28"/>
        </w:rPr>
        <w:t>Kulturmøder</w:t>
      </w:r>
    </w:p>
    <w:p w:rsidR="00F97586" w:rsidRPr="001F712D" w:rsidRDefault="00F97586" w:rsidP="00F97586">
      <w:pPr>
        <w:spacing w:after="0"/>
        <w:rPr>
          <w:rFonts w:ascii="Times New Roman" w:hAnsi="Times New Roman" w:cs="Times New Roman"/>
          <w:sz w:val="28"/>
          <w:szCs w:val="28"/>
        </w:rPr>
      </w:pPr>
      <w:r w:rsidRPr="001F712D">
        <w:rPr>
          <w:rFonts w:ascii="Times New Roman" w:hAnsi="Times New Roman" w:cs="Times New Roman"/>
          <w:sz w:val="28"/>
          <w:szCs w:val="28"/>
        </w:rPr>
        <w:t xml:space="preserve">Udgangspunktet er altid det sted og de mennesker vi kommer til, og det de har at byde på. Vi forsøger at koble </w:t>
      </w:r>
      <w:r>
        <w:rPr>
          <w:rFonts w:ascii="Times New Roman" w:hAnsi="Times New Roman" w:cs="Times New Roman"/>
          <w:sz w:val="28"/>
          <w:szCs w:val="28"/>
        </w:rPr>
        <w:t>de forskellige talenter</w:t>
      </w:r>
      <w:r w:rsidRPr="001F712D">
        <w:rPr>
          <w:rFonts w:ascii="Times New Roman" w:hAnsi="Times New Roman" w:cs="Times New Roman"/>
          <w:sz w:val="28"/>
          <w:szCs w:val="28"/>
        </w:rPr>
        <w:t xml:space="preserve"> sammen på en måde, som overrasker og betager. Ved f.eks. at lade de lokale balletpiger danse på veteran lastbiler, der følger paraden igennem byen, sker der et løft og en teatralisering af udtrykket. Når man sammensætter ting, der normalt ikke passer sammen, bliver begge dele større, og det er ikke kun spændende at se på for tilskuerne, det bygger også bro mellem de forskellige grupper og foreninger.</w:t>
      </w:r>
    </w:p>
    <w:p w:rsidR="00F97586" w:rsidRPr="001F712D" w:rsidRDefault="00F97586" w:rsidP="00F97586">
      <w:pPr>
        <w:spacing w:after="0"/>
        <w:rPr>
          <w:rFonts w:ascii="Times New Roman" w:hAnsi="Times New Roman" w:cs="Times New Roman"/>
          <w:sz w:val="28"/>
          <w:szCs w:val="28"/>
        </w:rPr>
      </w:pPr>
      <w:r w:rsidRPr="001F712D">
        <w:rPr>
          <w:rFonts w:ascii="Times New Roman" w:hAnsi="Times New Roman" w:cs="Times New Roman"/>
          <w:sz w:val="28"/>
          <w:szCs w:val="28"/>
        </w:rPr>
        <w:t>Det er en forudsætning for et vellykket kulturmøde, at mange forskellige aktører er involverede, og at de bidrager med det, de er gode til. Alle er professionelle på et eller andet felt. Magien opstår, når</w:t>
      </w:r>
      <w:r>
        <w:rPr>
          <w:rFonts w:ascii="Times New Roman" w:hAnsi="Times New Roman" w:cs="Times New Roman"/>
          <w:sz w:val="28"/>
          <w:szCs w:val="28"/>
        </w:rPr>
        <w:t xml:space="preserve"> de felter mødes, og kunsten er</w:t>
      </w:r>
      <w:r w:rsidRPr="001F712D">
        <w:rPr>
          <w:rFonts w:ascii="Times New Roman" w:hAnsi="Times New Roman" w:cs="Times New Roman"/>
          <w:sz w:val="28"/>
          <w:szCs w:val="28"/>
        </w:rPr>
        <w:t xml:space="preserve"> at bruge menneskers ressourcer i en sammenhæng, hvor de </w:t>
      </w:r>
      <w:r w:rsidRPr="001F712D">
        <w:rPr>
          <w:rFonts w:ascii="Times New Roman" w:hAnsi="Times New Roman" w:cs="Times New Roman"/>
          <w:sz w:val="28"/>
          <w:szCs w:val="28"/>
        </w:rPr>
        <w:lastRenderedPageBreak/>
        <w:t>kommer til deres ret. Når det lykkes, skaber d</w:t>
      </w:r>
      <w:r>
        <w:rPr>
          <w:rFonts w:ascii="Times New Roman" w:hAnsi="Times New Roman" w:cs="Times New Roman"/>
          <w:sz w:val="28"/>
          <w:szCs w:val="28"/>
        </w:rPr>
        <w:t>et synergi, sammenhængskraft og</w:t>
      </w:r>
      <w:r w:rsidRPr="001F712D">
        <w:rPr>
          <w:rFonts w:ascii="Times New Roman" w:hAnsi="Times New Roman" w:cs="Times New Roman"/>
          <w:sz w:val="28"/>
          <w:szCs w:val="28"/>
        </w:rPr>
        <w:t xml:space="preserve"> nytænkning. </w:t>
      </w:r>
    </w:p>
    <w:p w:rsidR="00F97586" w:rsidRPr="001F712D" w:rsidRDefault="00F97586" w:rsidP="00F97586">
      <w:pPr>
        <w:spacing w:after="0"/>
        <w:rPr>
          <w:rFonts w:ascii="Times New Roman" w:hAnsi="Times New Roman" w:cs="Times New Roman"/>
          <w:sz w:val="28"/>
          <w:szCs w:val="28"/>
        </w:rPr>
      </w:pPr>
    </w:p>
    <w:p w:rsidR="00F97586" w:rsidRPr="001F712D" w:rsidRDefault="00F97586" w:rsidP="00F97586">
      <w:pPr>
        <w:spacing w:after="0"/>
        <w:rPr>
          <w:rFonts w:ascii="Times New Roman" w:hAnsi="Times New Roman" w:cs="Times New Roman"/>
          <w:sz w:val="28"/>
          <w:szCs w:val="28"/>
        </w:rPr>
      </w:pPr>
      <w:r w:rsidRPr="008262BC">
        <w:rPr>
          <w:rFonts w:ascii="Times New Roman" w:hAnsi="Times New Roman" w:cs="Times New Roman"/>
          <w:sz w:val="28"/>
          <w:szCs w:val="28"/>
          <w:lang w:eastAsia="ja-JP"/>
        </w:rPr>
        <w:t xml:space="preserve">Alle der har lyst til at gå et stykke af </w:t>
      </w:r>
      <w:r>
        <w:rPr>
          <w:rFonts w:ascii="Times New Roman" w:hAnsi="Times New Roman" w:cs="Times New Roman"/>
          <w:sz w:val="28"/>
          <w:szCs w:val="28"/>
          <w:lang w:eastAsia="ja-JP"/>
        </w:rPr>
        <w:t>vejen sammen med kulturkaravanen</w:t>
      </w:r>
      <w:r w:rsidRPr="008262BC">
        <w:rPr>
          <w:rFonts w:ascii="Times New Roman" w:hAnsi="Times New Roman" w:cs="Times New Roman"/>
          <w:sz w:val="28"/>
          <w:szCs w:val="28"/>
          <w:lang w:eastAsia="ja-JP"/>
        </w:rPr>
        <w:t xml:space="preserve"> er velkomne.</w:t>
      </w:r>
      <w:r>
        <w:rPr>
          <w:rFonts w:ascii="Times New Roman" w:hAnsi="Times New Roman" w:cs="Times New Roman"/>
          <w:sz w:val="28"/>
          <w:szCs w:val="28"/>
          <w:lang w:eastAsia="ja-JP"/>
        </w:rPr>
        <w:t xml:space="preserve"> Hestene for vognene sætter farten, og e</w:t>
      </w:r>
      <w:r w:rsidRPr="008262BC">
        <w:rPr>
          <w:rFonts w:ascii="Times New Roman" w:hAnsi="Times New Roman" w:cs="Times New Roman"/>
          <w:sz w:val="28"/>
          <w:szCs w:val="28"/>
          <w:lang w:eastAsia="ja-JP"/>
        </w:rPr>
        <w:t>t par raske ben kan sagtens holde trit. Det gør godt, at der er noget der bevæger sig langsomt i</w:t>
      </w:r>
      <w:r>
        <w:rPr>
          <w:rFonts w:ascii="Times New Roman" w:hAnsi="Times New Roman" w:cs="Times New Roman"/>
          <w:sz w:val="28"/>
          <w:szCs w:val="28"/>
          <w:lang w:eastAsia="ja-JP"/>
        </w:rPr>
        <w:t xml:space="preserve"> en tid, hvor alt går stærkt, og</w:t>
      </w:r>
      <w:r w:rsidRPr="008262BC">
        <w:rPr>
          <w:rFonts w:ascii="Times New Roman" w:hAnsi="Times New Roman" w:cs="Times New Roman"/>
          <w:sz w:val="28"/>
          <w:szCs w:val="28"/>
          <w:lang w:eastAsia="ja-JP"/>
        </w:rPr>
        <w:t xml:space="preserve"> det harmonerer med mange af de værdier som trive</w:t>
      </w:r>
      <w:r>
        <w:rPr>
          <w:rFonts w:ascii="Times New Roman" w:hAnsi="Times New Roman" w:cs="Times New Roman"/>
          <w:sz w:val="28"/>
          <w:szCs w:val="28"/>
          <w:lang w:eastAsia="ja-JP"/>
        </w:rPr>
        <w:t>s udenfor de store metropoler som f.eks. n</w:t>
      </w:r>
      <w:r w:rsidRPr="008262BC">
        <w:rPr>
          <w:rFonts w:ascii="Times New Roman" w:hAnsi="Times New Roman" w:cs="Times New Roman"/>
          <w:sz w:val="28"/>
          <w:szCs w:val="28"/>
          <w:lang w:eastAsia="ja-JP"/>
        </w:rPr>
        <w:t>ærvær, natur, fællesskaber og tid til eftertanke.</w:t>
      </w:r>
    </w:p>
    <w:p w:rsidR="00F97586" w:rsidRPr="001F712D" w:rsidRDefault="00F97586" w:rsidP="00F97586">
      <w:pPr>
        <w:spacing w:after="0"/>
        <w:rPr>
          <w:rFonts w:ascii="Times New Roman" w:hAnsi="Times New Roman" w:cs="Times New Roman"/>
          <w:sz w:val="28"/>
          <w:szCs w:val="28"/>
        </w:rPr>
      </w:pPr>
    </w:p>
    <w:p w:rsidR="00F97586" w:rsidRPr="001F712D" w:rsidRDefault="00F97586" w:rsidP="00F97586">
      <w:pPr>
        <w:spacing w:after="0"/>
        <w:rPr>
          <w:rFonts w:ascii="Times New Roman" w:hAnsi="Times New Roman" w:cs="Times New Roman"/>
          <w:b/>
          <w:sz w:val="28"/>
          <w:szCs w:val="28"/>
        </w:rPr>
      </w:pPr>
      <w:r w:rsidRPr="001F712D">
        <w:rPr>
          <w:rFonts w:ascii="Times New Roman" w:hAnsi="Times New Roman" w:cs="Times New Roman"/>
          <w:b/>
          <w:sz w:val="28"/>
          <w:szCs w:val="28"/>
        </w:rPr>
        <w:t>Erfaringsdeling og nyskabelse</w:t>
      </w:r>
    </w:p>
    <w:p w:rsidR="00F97586" w:rsidRPr="001F712D" w:rsidRDefault="00F97586" w:rsidP="00F97586">
      <w:pPr>
        <w:rPr>
          <w:rFonts w:ascii="Times New Roman" w:hAnsi="Times New Roman" w:cs="Times New Roman"/>
          <w:sz w:val="28"/>
          <w:szCs w:val="28"/>
        </w:rPr>
      </w:pPr>
      <w:r w:rsidRPr="001F712D">
        <w:rPr>
          <w:rFonts w:ascii="Times New Roman" w:hAnsi="Times New Roman" w:cs="Times New Roman"/>
          <w:sz w:val="28"/>
          <w:szCs w:val="28"/>
        </w:rPr>
        <w:t xml:space="preserve">Med på rejsen er en journalist og en fotograf som vil samle oplevelser og erfaringer fra karavanen og de mange kulturmøder i en bog. I forbindelse med udgivelsen, </w:t>
      </w:r>
      <w:r>
        <w:rPr>
          <w:rFonts w:ascii="Times New Roman" w:hAnsi="Times New Roman" w:cs="Times New Roman"/>
          <w:sz w:val="28"/>
          <w:szCs w:val="28"/>
        </w:rPr>
        <w:t>holder vi en konference i Aa</w:t>
      </w:r>
      <w:r w:rsidRPr="001F712D">
        <w:rPr>
          <w:rFonts w:ascii="Times New Roman" w:hAnsi="Times New Roman" w:cs="Times New Roman"/>
          <w:sz w:val="28"/>
          <w:szCs w:val="28"/>
        </w:rPr>
        <w:t xml:space="preserve">rhus om at bringe teatret ud af sin komfortzone, om kulturelle byttehandler og om at bevæge sig i et tempo hvor sjælen kan følge med. </w:t>
      </w:r>
    </w:p>
    <w:p w:rsidR="00F97586" w:rsidRDefault="00F97586" w:rsidP="00F97586">
      <w:pPr>
        <w:rPr>
          <w:rFonts w:ascii="Times New Roman" w:hAnsi="Times New Roman" w:cs="Times New Roman"/>
          <w:sz w:val="28"/>
          <w:szCs w:val="28"/>
        </w:rPr>
      </w:pPr>
      <w:r>
        <w:rPr>
          <w:rFonts w:ascii="Times New Roman" w:hAnsi="Times New Roman" w:cs="Times New Roman"/>
          <w:sz w:val="28"/>
          <w:szCs w:val="28"/>
        </w:rPr>
        <w:t xml:space="preserve">Senere på efteråret genbesøges </w:t>
      </w:r>
      <w:r w:rsidRPr="001F712D">
        <w:rPr>
          <w:rFonts w:ascii="Times New Roman" w:hAnsi="Times New Roman" w:cs="Times New Roman"/>
          <w:sz w:val="28"/>
          <w:szCs w:val="28"/>
        </w:rPr>
        <w:t>de kommuner, vi har været i</w:t>
      </w:r>
      <w:r>
        <w:rPr>
          <w:rFonts w:ascii="Times New Roman" w:hAnsi="Times New Roman" w:cs="Times New Roman"/>
          <w:sz w:val="28"/>
          <w:szCs w:val="28"/>
        </w:rPr>
        <w:t xml:space="preserve"> </w:t>
      </w:r>
      <w:r w:rsidRPr="001F712D">
        <w:rPr>
          <w:rFonts w:ascii="Times New Roman" w:hAnsi="Times New Roman" w:cs="Times New Roman"/>
          <w:sz w:val="28"/>
          <w:szCs w:val="28"/>
        </w:rPr>
        <w:t>for at overrække bogen</w:t>
      </w:r>
      <w:r>
        <w:rPr>
          <w:rFonts w:ascii="Times New Roman" w:hAnsi="Times New Roman" w:cs="Times New Roman"/>
          <w:sz w:val="28"/>
          <w:szCs w:val="28"/>
        </w:rPr>
        <w:t xml:space="preserve"> om Kulturkaravanens besøg og kulturens vækstlag i de små samfund</w:t>
      </w:r>
      <w:r w:rsidRPr="001F712D">
        <w:rPr>
          <w:rFonts w:ascii="Times New Roman" w:hAnsi="Times New Roman" w:cs="Times New Roman"/>
          <w:sz w:val="28"/>
          <w:szCs w:val="28"/>
        </w:rPr>
        <w:t>, vise video</w:t>
      </w:r>
      <w:r>
        <w:rPr>
          <w:rFonts w:ascii="Times New Roman" w:hAnsi="Times New Roman" w:cs="Times New Roman"/>
          <w:sz w:val="28"/>
          <w:szCs w:val="28"/>
        </w:rPr>
        <w:t xml:space="preserve"> og invitere til </w:t>
      </w:r>
      <w:r w:rsidRPr="001F712D">
        <w:rPr>
          <w:rFonts w:ascii="Times New Roman" w:hAnsi="Times New Roman" w:cs="Times New Roman"/>
          <w:sz w:val="28"/>
          <w:szCs w:val="28"/>
        </w:rPr>
        <w:t xml:space="preserve">debat om de mangfoldige erfaringer, som vi har høstet på rejsen. </w:t>
      </w:r>
    </w:p>
    <w:p w:rsidR="00F97586" w:rsidRPr="008262BC" w:rsidRDefault="00F97586" w:rsidP="00F97586">
      <w:pPr>
        <w:rPr>
          <w:rFonts w:ascii="Times New Roman" w:hAnsi="Times New Roman" w:cs="Times New Roman"/>
          <w:sz w:val="28"/>
          <w:szCs w:val="28"/>
        </w:rPr>
      </w:pPr>
      <w:r>
        <w:rPr>
          <w:rFonts w:ascii="Times New Roman" w:hAnsi="Times New Roman" w:cs="Times New Roman"/>
          <w:sz w:val="28"/>
          <w:szCs w:val="28"/>
        </w:rPr>
        <w:t>Alle de samlede erfaringer og indtryk fra rejsen gennem Danmark, vil skabe afsæt for en ny forestilling ”Når vandene mødes” som opføres i Midt/Østjylland i slutningen af august.</w:t>
      </w:r>
    </w:p>
    <w:p w:rsidR="00F97586" w:rsidRPr="001F712D" w:rsidRDefault="00F97586" w:rsidP="00F97586">
      <w:pPr>
        <w:rPr>
          <w:rFonts w:ascii="Times New Roman" w:hAnsi="Times New Roman" w:cs="Times New Roman"/>
          <w:sz w:val="28"/>
          <w:szCs w:val="28"/>
        </w:rPr>
      </w:pPr>
    </w:p>
    <w:p w:rsidR="00F97586" w:rsidRPr="001F712D" w:rsidRDefault="00F97586" w:rsidP="00F97586">
      <w:pPr>
        <w:rPr>
          <w:rFonts w:ascii="Times New Roman" w:hAnsi="Times New Roman" w:cs="Times New Roman"/>
          <w:b/>
          <w:sz w:val="32"/>
          <w:szCs w:val="32"/>
        </w:rPr>
      </w:pPr>
      <w:r w:rsidRPr="001F712D">
        <w:rPr>
          <w:rFonts w:ascii="Times New Roman" w:hAnsi="Times New Roman" w:cs="Times New Roman"/>
          <w:b/>
          <w:sz w:val="28"/>
          <w:szCs w:val="28"/>
        </w:rPr>
        <w:t>BAG PROJEKTET STÅR</w:t>
      </w:r>
    </w:p>
    <w:p w:rsidR="00F97586" w:rsidRPr="001F712D" w:rsidRDefault="00F97586" w:rsidP="00F97586">
      <w:pPr>
        <w:rPr>
          <w:rStyle w:val="Llink"/>
          <w:rFonts w:ascii="Times New Roman" w:hAnsi="Times New Roman" w:cs="Times New Roman"/>
          <w:sz w:val="28"/>
          <w:szCs w:val="28"/>
          <w:lang w:eastAsia="ja-JP"/>
        </w:rPr>
      </w:pPr>
      <w:r w:rsidRPr="001F712D">
        <w:rPr>
          <w:rFonts w:ascii="Times New Roman" w:hAnsi="Times New Roman" w:cs="Times New Roman"/>
          <w:b/>
          <w:sz w:val="28"/>
          <w:szCs w:val="28"/>
        </w:rPr>
        <w:t>Teatret Kimbri</w:t>
      </w:r>
      <w:r>
        <w:rPr>
          <w:rFonts w:ascii="Times New Roman" w:hAnsi="Times New Roman" w:cs="Times New Roman"/>
          <w:b/>
          <w:sz w:val="32"/>
          <w:szCs w:val="32"/>
        </w:rPr>
        <w:t xml:space="preserve"> </w:t>
      </w:r>
      <w:r w:rsidRPr="00FB088D">
        <w:rPr>
          <w:rFonts w:ascii="Times New Roman" w:hAnsi="Times New Roman" w:cs="Times New Roman"/>
          <w:sz w:val="32"/>
          <w:szCs w:val="32"/>
        </w:rPr>
        <w:t>v.</w:t>
      </w:r>
      <w:r>
        <w:rPr>
          <w:rFonts w:ascii="Times New Roman" w:hAnsi="Times New Roman" w:cs="Times New Roman"/>
          <w:b/>
          <w:sz w:val="32"/>
          <w:szCs w:val="32"/>
        </w:rPr>
        <w:t xml:space="preserve"> </w:t>
      </w:r>
      <w:r w:rsidRPr="001F712D">
        <w:rPr>
          <w:rFonts w:ascii="Times New Roman" w:hAnsi="Times New Roman" w:cs="Times New Roman"/>
          <w:color w:val="000000"/>
          <w:sz w:val="28"/>
          <w:szCs w:val="28"/>
          <w:lang w:eastAsia="ja-JP"/>
        </w:rPr>
        <w:t xml:space="preserve">Gitte Kielberg, mobil 50423513, </w:t>
      </w:r>
      <w:hyperlink r:id="rId5" w:history="1">
        <w:r w:rsidRPr="001F712D">
          <w:rPr>
            <w:rStyle w:val="Llink"/>
            <w:rFonts w:ascii="Times New Roman" w:hAnsi="Times New Roman" w:cs="Times New Roman"/>
            <w:sz w:val="28"/>
            <w:szCs w:val="28"/>
            <w:lang w:eastAsia="ja-JP"/>
          </w:rPr>
          <w:t>www.teatretkimbri.dk</w:t>
        </w:r>
      </w:hyperlink>
    </w:p>
    <w:p w:rsidR="00F97586" w:rsidRDefault="00F97586" w:rsidP="00F97586">
      <w:pPr>
        <w:spacing w:before="100" w:beforeAutospacing="1" w:after="100" w:afterAutospacing="1" w:line="240" w:lineRule="auto"/>
        <w:rPr>
          <w:rFonts w:ascii="Times New Roman" w:eastAsiaTheme="minorEastAsia" w:hAnsi="Times New Roman" w:cs="Times New Roman"/>
          <w:color w:val="000000"/>
          <w:sz w:val="28"/>
          <w:szCs w:val="28"/>
          <w:lang w:eastAsia="da-DK"/>
        </w:rPr>
      </w:pPr>
      <w:r w:rsidRPr="001F712D">
        <w:rPr>
          <w:rFonts w:ascii="Times New Roman" w:eastAsiaTheme="minorEastAsia" w:hAnsi="Times New Roman" w:cs="Times New Roman"/>
          <w:color w:val="000000"/>
          <w:sz w:val="28"/>
          <w:szCs w:val="28"/>
          <w:lang w:eastAsia="da-DK"/>
        </w:rPr>
        <w:t>Teatret Kimbri skaber poetiske forestillinger med enkle virkemidler for både børn og voksne. Ro og nænsomhed kendetegner udtrykket.</w:t>
      </w:r>
      <w:r>
        <w:rPr>
          <w:rFonts w:ascii="Times New Roman" w:eastAsiaTheme="minorEastAsia" w:hAnsi="Times New Roman" w:cs="Times New Roman"/>
          <w:color w:val="000000"/>
          <w:sz w:val="28"/>
          <w:szCs w:val="28"/>
          <w:lang w:eastAsia="da-DK"/>
        </w:rPr>
        <w:t xml:space="preserve"> </w:t>
      </w:r>
      <w:r w:rsidRPr="001F712D">
        <w:rPr>
          <w:rFonts w:ascii="Times New Roman" w:eastAsiaTheme="minorEastAsia" w:hAnsi="Times New Roman" w:cs="Times New Roman"/>
          <w:color w:val="000000"/>
          <w:sz w:val="28"/>
          <w:szCs w:val="28"/>
          <w:lang w:eastAsia="da-DK"/>
        </w:rPr>
        <w:t xml:space="preserve">Teatret turnèrer </w:t>
      </w:r>
      <w:r>
        <w:rPr>
          <w:rFonts w:ascii="Times New Roman" w:eastAsiaTheme="minorEastAsia" w:hAnsi="Times New Roman" w:cs="Times New Roman"/>
          <w:color w:val="000000"/>
          <w:sz w:val="28"/>
          <w:szCs w:val="28"/>
          <w:lang w:eastAsia="da-DK"/>
        </w:rPr>
        <w:t xml:space="preserve">i </w:t>
      </w:r>
      <w:r w:rsidRPr="001F712D">
        <w:rPr>
          <w:rFonts w:ascii="Times New Roman" w:eastAsiaTheme="minorEastAsia" w:hAnsi="Times New Roman" w:cs="Times New Roman"/>
          <w:color w:val="000000"/>
          <w:sz w:val="28"/>
          <w:szCs w:val="28"/>
          <w:lang w:eastAsia="da-DK"/>
        </w:rPr>
        <w:t>hele landet og har desuden mange års erfaring med at bringe kunst og kultur ud på landevejen. En hestetrukk</w:t>
      </w:r>
      <w:r>
        <w:rPr>
          <w:rFonts w:ascii="Times New Roman" w:eastAsiaTheme="minorEastAsia" w:hAnsi="Times New Roman" w:cs="Times New Roman"/>
          <w:color w:val="000000"/>
          <w:sz w:val="28"/>
          <w:szCs w:val="28"/>
          <w:lang w:eastAsia="da-DK"/>
        </w:rPr>
        <w:t xml:space="preserve">en kulturkaravane </w:t>
      </w:r>
      <w:r w:rsidRPr="001F712D">
        <w:rPr>
          <w:rFonts w:ascii="Times New Roman" w:eastAsiaTheme="minorEastAsia" w:hAnsi="Times New Roman" w:cs="Times New Roman"/>
          <w:color w:val="000000"/>
          <w:sz w:val="28"/>
          <w:szCs w:val="28"/>
          <w:lang w:eastAsia="da-DK"/>
        </w:rPr>
        <w:t xml:space="preserve">skuespillere </w:t>
      </w:r>
      <w:bookmarkStart w:id="0" w:name="_GoBack"/>
      <w:bookmarkEnd w:id="0"/>
      <w:r w:rsidRPr="001F712D">
        <w:rPr>
          <w:rFonts w:ascii="Times New Roman" w:eastAsiaTheme="minorEastAsia" w:hAnsi="Times New Roman" w:cs="Times New Roman"/>
          <w:color w:val="000000"/>
          <w:sz w:val="28"/>
          <w:szCs w:val="28"/>
          <w:lang w:eastAsia="da-DK"/>
        </w:rPr>
        <w:t>og musikere, orkestreret af Teatret Kimbri, opsøger publikum, der hvor de bor. Udgangspunktet er kulturmøder og udveksling, og mang</w:t>
      </w:r>
      <w:r>
        <w:rPr>
          <w:rFonts w:ascii="Times New Roman" w:eastAsiaTheme="minorEastAsia" w:hAnsi="Times New Roman" w:cs="Times New Roman"/>
          <w:color w:val="000000"/>
          <w:sz w:val="28"/>
          <w:szCs w:val="28"/>
          <w:lang w:eastAsia="da-DK"/>
        </w:rPr>
        <w:t>e landsbyer og lokalområder har</w:t>
      </w:r>
      <w:r w:rsidRPr="001F712D">
        <w:rPr>
          <w:rFonts w:ascii="Times New Roman" w:eastAsiaTheme="minorEastAsia" w:hAnsi="Times New Roman" w:cs="Times New Roman"/>
          <w:color w:val="000000"/>
          <w:sz w:val="28"/>
          <w:szCs w:val="28"/>
          <w:lang w:eastAsia="da-DK"/>
        </w:rPr>
        <w:t xml:space="preserve"> i årenes løb bakket op omkring de midlertidige, intense og inspirerende fællesskaber, som er opstået undervejs.</w:t>
      </w:r>
    </w:p>
    <w:p w:rsidR="00F97586" w:rsidRPr="001F712D" w:rsidRDefault="00F97586" w:rsidP="00F97586">
      <w:pPr>
        <w:spacing w:before="100" w:beforeAutospacing="1" w:after="100" w:afterAutospacing="1" w:line="240" w:lineRule="auto"/>
        <w:rPr>
          <w:rFonts w:ascii="Times New Roman" w:eastAsiaTheme="minorEastAsia" w:hAnsi="Times New Roman" w:cs="Times New Roman"/>
          <w:color w:val="000000"/>
          <w:sz w:val="28"/>
          <w:szCs w:val="28"/>
          <w:lang w:eastAsia="da-DK"/>
        </w:rPr>
      </w:pPr>
    </w:p>
    <w:p w:rsidR="00F97586" w:rsidRPr="001F712D" w:rsidRDefault="00F97586" w:rsidP="00F97586">
      <w:pPr>
        <w:rPr>
          <w:rFonts w:ascii="Times New Roman" w:hAnsi="Times New Roman" w:cs="Times New Roman"/>
          <w:sz w:val="28"/>
          <w:szCs w:val="28"/>
        </w:rPr>
      </w:pPr>
      <w:r w:rsidRPr="001F712D">
        <w:rPr>
          <w:rFonts w:ascii="Times New Roman" w:hAnsi="Times New Roman" w:cs="Times New Roman"/>
          <w:b/>
          <w:sz w:val="28"/>
          <w:szCs w:val="28"/>
        </w:rPr>
        <w:t>Danseteatret NordenFra</w:t>
      </w:r>
      <w:r>
        <w:rPr>
          <w:rFonts w:ascii="Times New Roman" w:hAnsi="Times New Roman" w:cs="Times New Roman"/>
          <w:b/>
          <w:sz w:val="28"/>
          <w:szCs w:val="28"/>
        </w:rPr>
        <w:t xml:space="preserve"> </w:t>
      </w:r>
      <w:r w:rsidRPr="00FB088D">
        <w:rPr>
          <w:rFonts w:ascii="Times New Roman" w:hAnsi="Times New Roman" w:cs="Times New Roman"/>
          <w:sz w:val="32"/>
          <w:szCs w:val="32"/>
        </w:rPr>
        <w:t>v.</w:t>
      </w:r>
      <w:r>
        <w:rPr>
          <w:rFonts w:ascii="Times New Roman" w:hAnsi="Times New Roman" w:cs="Times New Roman"/>
          <w:b/>
          <w:sz w:val="32"/>
          <w:szCs w:val="32"/>
        </w:rPr>
        <w:t xml:space="preserve"> </w:t>
      </w:r>
      <w:r w:rsidRPr="001F712D">
        <w:rPr>
          <w:rFonts w:ascii="Times New Roman" w:hAnsi="Times New Roman" w:cs="Times New Roman"/>
          <w:sz w:val="28"/>
          <w:szCs w:val="28"/>
        </w:rPr>
        <w:t>Elisabeth Groot, mobil 26203119</w:t>
      </w:r>
    </w:p>
    <w:p w:rsidR="00F97586" w:rsidRPr="001F712D" w:rsidRDefault="00F97586" w:rsidP="00F97586">
      <w:pPr>
        <w:widowControl w:val="0"/>
        <w:autoSpaceDE w:val="0"/>
        <w:autoSpaceDN w:val="0"/>
        <w:adjustRightInd w:val="0"/>
        <w:spacing w:after="240" w:line="400" w:lineRule="atLeast"/>
        <w:ind w:right="-347"/>
        <w:rPr>
          <w:rFonts w:ascii="Times New Roman" w:hAnsi="Times New Roman" w:cs="Times New Roman"/>
          <w:color w:val="000000"/>
          <w:sz w:val="28"/>
          <w:szCs w:val="28"/>
          <w:lang w:eastAsia="ja-JP"/>
        </w:rPr>
      </w:pPr>
      <w:hyperlink r:id="rId6" w:history="1">
        <w:r w:rsidRPr="001F712D">
          <w:rPr>
            <w:rStyle w:val="Llink"/>
            <w:rFonts w:ascii="Times New Roman" w:hAnsi="Times New Roman" w:cs="Times New Roman"/>
            <w:sz w:val="28"/>
            <w:szCs w:val="28"/>
            <w:lang w:eastAsia="ja-JP"/>
          </w:rPr>
          <w:t>www.nordenfra.dk</w:t>
        </w:r>
      </w:hyperlink>
      <w:r w:rsidRPr="001F712D">
        <w:rPr>
          <w:rFonts w:ascii="Times New Roman" w:hAnsi="Times New Roman" w:cs="Times New Roman"/>
          <w:color w:val="000000"/>
          <w:sz w:val="28"/>
          <w:szCs w:val="28"/>
          <w:lang w:eastAsia="ja-JP"/>
        </w:rPr>
        <w:t xml:space="preserve"> </w:t>
      </w:r>
    </w:p>
    <w:p w:rsidR="00F97586" w:rsidRPr="001F712D" w:rsidRDefault="00F97586" w:rsidP="00F97586">
      <w:pPr>
        <w:pStyle w:val="Normalweb"/>
        <w:shd w:val="clear" w:color="auto" w:fill="FFFFFF"/>
        <w:spacing w:before="0" w:beforeAutospacing="0" w:after="150" w:afterAutospacing="0"/>
        <w:rPr>
          <w:color w:val="000000" w:themeColor="text1"/>
          <w:sz w:val="28"/>
          <w:szCs w:val="28"/>
        </w:rPr>
      </w:pPr>
      <w:r w:rsidRPr="001F712D">
        <w:rPr>
          <w:color w:val="000000" w:themeColor="text1"/>
          <w:sz w:val="28"/>
          <w:szCs w:val="28"/>
        </w:rPr>
        <w:t>Danseteatret NordenFra består af fire dansere og fire musikere som i en årrække har arbejdet at kombinere moderne og traditionelle danseformer med den danske/nordiske folkekultur; musik, balladesang, fortælling og kædedans. Resultatet er originale forestillinger og parader, som består af musikalske billeder, der kombinerer det smukke og kraftfulde med fantasi og humor. Teatret har gennem mange år haft som mål at bringe dansen væk fra de etablerede scener og optræder gerne i utraditionelle forestillingsrum, på gader og stræder, samt i skov og ved hav.</w:t>
      </w:r>
    </w:p>
    <w:p w:rsidR="00F97586" w:rsidRPr="001F712D" w:rsidRDefault="00F97586" w:rsidP="00F97586">
      <w:pPr>
        <w:widowControl w:val="0"/>
        <w:autoSpaceDE w:val="0"/>
        <w:autoSpaceDN w:val="0"/>
        <w:adjustRightInd w:val="0"/>
        <w:spacing w:after="240" w:line="400" w:lineRule="atLeast"/>
        <w:ind w:right="-347"/>
        <w:rPr>
          <w:rFonts w:ascii="Times New Roman" w:hAnsi="Times New Roman" w:cs="Times New Roman"/>
          <w:color w:val="000000"/>
          <w:sz w:val="28"/>
          <w:szCs w:val="28"/>
          <w:lang w:eastAsia="ja-JP"/>
        </w:rPr>
      </w:pPr>
    </w:p>
    <w:p w:rsidR="00F97586" w:rsidRDefault="00F97586" w:rsidP="00F97586">
      <w:pPr>
        <w:widowControl w:val="0"/>
        <w:autoSpaceDE w:val="0"/>
        <w:autoSpaceDN w:val="0"/>
        <w:adjustRightInd w:val="0"/>
        <w:spacing w:after="240" w:line="400" w:lineRule="atLeast"/>
        <w:ind w:right="-347"/>
        <w:rPr>
          <w:rFonts w:ascii="Times New Roman" w:hAnsi="Times New Roman" w:cs="Times New Roman"/>
          <w:color w:val="000000"/>
          <w:sz w:val="28"/>
          <w:szCs w:val="28"/>
          <w:lang w:eastAsia="ja-JP"/>
        </w:rPr>
      </w:pPr>
      <w:r w:rsidRPr="004C6EF9">
        <w:rPr>
          <w:rFonts w:ascii="Times New Roman" w:hAnsi="Times New Roman" w:cs="Times New Roman"/>
          <w:b/>
          <w:color w:val="000000"/>
          <w:sz w:val="28"/>
          <w:szCs w:val="28"/>
          <w:lang w:eastAsia="ja-JP"/>
        </w:rPr>
        <w:t>Hakkehuset</w:t>
      </w:r>
      <w:r w:rsidRPr="004C6EF9">
        <w:rPr>
          <w:rFonts w:ascii="Times New Roman" w:hAnsi="Times New Roman" w:cs="Times New Roman"/>
          <w:color w:val="000000"/>
          <w:sz w:val="28"/>
          <w:szCs w:val="28"/>
          <w:lang w:eastAsia="ja-JP"/>
        </w:rPr>
        <w:t xml:space="preserve"> v. Magnus Errboe, mobil 27144785</w:t>
      </w:r>
      <w:r>
        <w:rPr>
          <w:rFonts w:ascii="Times New Roman" w:hAnsi="Times New Roman" w:cs="Times New Roman"/>
          <w:color w:val="000000"/>
          <w:sz w:val="28"/>
          <w:szCs w:val="28"/>
          <w:lang w:eastAsia="ja-JP"/>
        </w:rPr>
        <w:t xml:space="preserve">, </w:t>
      </w:r>
      <w:hyperlink r:id="rId7" w:history="1">
        <w:r w:rsidRPr="00F51B94">
          <w:rPr>
            <w:rStyle w:val="Llink"/>
            <w:rFonts w:ascii="Times New Roman" w:hAnsi="Times New Roman" w:cs="Times New Roman"/>
            <w:sz w:val="28"/>
            <w:szCs w:val="28"/>
            <w:lang w:eastAsia="ja-JP"/>
          </w:rPr>
          <w:t>www.hakkehuset.dk</w:t>
        </w:r>
      </w:hyperlink>
    </w:p>
    <w:p w:rsidR="00F97586" w:rsidRPr="00FF1407" w:rsidRDefault="00F97586" w:rsidP="00F97586">
      <w:pPr>
        <w:shd w:val="clear" w:color="auto" w:fill="FFFFFF"/>
        <w:spacing w:after="0" w:line="240" w:lineRule="auto"/>
        <w:rPr>
          <w:rFonts w:ascii="Times New Roman" w:eastAsia="Calibri" w:hAnsi="Times New Roman" w:cs="Times New Roman"/>
          <w:sz w:val="28"/>
          <w:szCs w:val="28"/>
          <w:lang w:eastAsia="da-DK"/>
        </w:rPr>
      </w:pPr>
      <w:r w:rsidRPr="00FF1407">
        <w:rPr>
          <w:rFonts w:ascii="Times New Roman" w:eastAsia="Calibri" w:hAnsi="Times New Roman" w:cs="Times New Roman"/>
          <w:color w:val="000000"/>
          <w:sz w:val="28"/>
          <w:szCs w:val="28"/>
          <w:lang w:eastAsia="da-DK"/>
        </w:rPr>
        <w:t>Hakkehuset skaber oplevelser, og inviterer publikum ud til steder som iscenesættes i samklang med natur, byrum og arkitektur. Kunstnertruppen er sammensat af danske og internationale performere og kunstnere.  Hakkehuset skaber samarbejder, hvor lokale talenter får en plads i det samlede værk. I Visioner fra Vandkanten optræder Hakkehuset med forestillingen Livets Vand, som foregår på sceniske flåder og på land langs Skjern Å</w:t>
      </w:r>
      <w:r w:rsidRPr="00FF1407">
        <w:rPr>
          <w:rFonts w:ascii="Times New Roman" w:eastAsia="Calibri" w:hAnsi="Times New Roman" w:cs="Times New Roman"/>
          <w:sz w:val="28"/>
          <w:szCs w:val="28"/>
          <w:lang w:eastAsia="da-DK"/>
        </w:rPr>
        <w:t xml:space="preserve">. </w:t>
      </w:r>
    </w:p>
    <w:p w:rsidR="00F97586" w:rsidRPr="001F712D" w:rsidRDefault="00F97586" w:rsidP="00F97586">
      <w:pPr>
        <w:spacing w:after="0"/>
        <w:rPr>
          <w:rFonts w:ascii="Times New Roman" w:hAnsi="Times New Roman" w:cs="Times New Roman"/>
          <w:sz w:val="28"/>
          <w:szCs w:val="28"/>
        </w:rPr>
      </w:pPr>
    </w:p>
    <w:p w:rsidR="00F97586" w:rsidRDefault="00F97586" w:rsidP="00F97586">
      <w:pPr>
        <w:spacing w:after="0"/>
        <w:rPr>
          <w:rFonts w:ascii="Times New Roman" w:hAnsi="Times New Roman" w:cs="Times New Roman"/>
          <w:sz w:val="28"/>
          <w:szCs w:val="28"/>
        </w:rPr>
      </w:pPr>
      <w:r w:rsidRPr="001F712D">
        <w:rPr>
          <w:rFonts w:ascii="Times New Roman" w:hAnsi="Times New Roman" w:cs="Times New Roman"/>
          <w:sz w:val="28"/>
          <w:szCs w:val="28"/>
        </w:rPr>
        <w:t xml:space="preserve">Desuden medvirker </w:t>
      </w:r>
      <w:r w:rsidRPr="00FB088D">
        <w:rPr>
          <w:rFonts w:ascii="Times New Roman" w:hAnsi="Times New Roman" w:cs="Times New Roman"/>
          <w:b/>
          <w:sz w:val="28"/>
          <w:szCs w:val="28"/>
        </w:rPr>
        <w:t>Insolite Lights</w:t>
      </w:r>
      <w:r w:rsidRPr="001F712D">
        <w:rPr>
          <w:rFonts w:ascii="Times New Roman" w:hAnsi="Times New Roman" w:cs="Times New Roman"/>
          <w:sz w:val="28"/>
          <w:szCs w:val="28"/>
        </w:rPr>
        <w:t xml:space="preserve"> (Fr), </w:t>
      </w:r>
      <w:r w:rsidRPr="00FB088D">
        <w:rPr>
          <w:rFonts w:ascii="Times New Roman" w:hAnsi="Times New Roman" w:cs="Times New Roman"/>
          <w:b/>
          <w:sz w:val="28"/>
          <w:szCs w:val="28"/>
        </w:rPr>
        <w:t>Teatret Kriskat</w:t>
      </w:r>
      <w:r w:rsidRPr="001F712D">
        <w:rPr>
          <w:rFonts w:ascii="Times New Roman" w:hAnsi="Times New Roman" w:cs="Times New Roman"/>
          <w:sz w:val="28"/>
          <w:szCs w:val="28"/>
        </w:rPr>
        <w:t xml:space="preserve"> (Dk), </w:t>
      </w:r>
      <w:r w:rsidRPr="00FB088D">
        <w:rPr>
          <w:rFonts w:ascii="Times New Roman" w:hAnsi="Times New Roman" w:cs="Times New Roman"/>
          <w:b/>
          <w:sz w:val="28"/>
          <w:szCs w:val="28"/>
        </w:rPr>
        <w:t>Klezmerduo</w:t>
      </w:r>
      <w:r w:rsidRPr="001F712D">
        <w:rPr>
          <w:rFonts w:ascii="Times New Roman" w:hAnsi="Times New Roman" w:cs="Times New Roman"/>
          <w:sz w:val="28"/>
          <w:szCs w:val="28"/>
        </w:rPr>
        <w:t xml:space="preserve">(Dk), </w:t>
      </w:r>
      <w:r w:rsidRPr="00FB088D">
        <w:rPr>
          <w:rFonts w:ascii="Times New Roman" w:hAnsi="Times New Roman" w:cs="Times New Roman"/>
          <w:b/>
          <w:sz w:val="28"/>
          <w:szCs w:val="28"/>
        </w:rPr>
        <w:t>Eastwind</w:t>
      </w:r>
      <w:r w:rsidRPr="001F712D">
        <w:rPr>
          <w:rFonts w:ascii="Times New Roman" w:hAnsi="Times New Roman" w:cs="Times New Roman"/>
          <w:sz w:val="28"/>
          <w:szCs w:val="28"/>
        </w:rPr>
        <w:t xml:space="preserve"> (Pl/Dk), Helga Rosenfelt</w:t>
      </w:r>
      <w:r>
        <w:rPr>
          <w:rFonts w:ascii="Times New Roman" w:hAnsi="Times New Roman" w:cs="Times New Roman"/>
          <w:sz w:val="28"/>
          <w:szCs w:val="28"/>
        </w:rPr>
        <w:t xml:space="preserve"> fra</w:t>
      </w:r>
      <w:r w:rsidRPr="001F712D">
        <w:rPr>
          <w:rFonts w:ascii="Times New Roman" w:hAnsi="Times New Roman" w:cs="Times New Roman"/>
          <w:sz w:val="28"/>
          <w:szCs w:val="28"/>
        </w:rPr>
        <w:t xml:space="preserve"> </w:t>
      </w:r>
      <w:r w:rsidRPr="00FB088D">
        <w:rPr>
          <w:rFonts w:ascii="Times New Roman" w:hAnsi="Times New Roman" w:cs="Times New Roman"/>
          <w:b/>
          <w:sz w:val="28"/>
          <w:szCs w:val="28"/>
        </w:rPr>
        <w:t>Wunchmashine</w:t>
      </w:r>
      <w:r w:rsidRPr="001F712D">
        <w:rPr>
          <w:rFonts w:ascii="Times New Roman" w:hAnsi="Times New Roman" w:cs="Times New Roman"/>
          <w:sz w:val="28"/>
          <w:szCs w:val="28"/>
        </w:rPr>
        <w:t>(Dk),</w:t>
      </w:r>
      <w:r>
        <w:rPr>
          <w:rFonts w:ascii="Times New Roman" w:hAnsi="Times New Roman" w:cs="Times New Roman"/>
          <w:sz w:val="28"/>
          <w:szCs w:val="28"/>
        </w:rPr>
        <w:t xml:space="preserve"> </w:t>
      </w:r>
      <w:r w:rsidRPr="001F712D">
        <w:rPr>
          <w:rFonts w:ascii="Times New Roman" w:hAnsi="Times New Roman" w:cs="Times New Roman"/>
          <w:sz w:val="28"/>
          <w:szCs w:val="28"/>
        </w:rPr>
        <w:t xml:space="preserve">Kai Bredholt fra </w:t>
      </w:r>
      <w:r w:rsidRPr="00FB088D">
        <w:rPr>
          <w:rFonts w:ascii="Times New Roman" w:hAnsi="Times New Roman" w:cs="Times New Roman"/>
          <w:b/>
          <w:sz w:val="28"/>
          <w:szCs w:val="28"/>
        </w:rPr>
        <w:t>Odin Teatret</w:t>
      </w:r>
      <w:r w:rsidRPr="001F712D">
        <w:rPr>
          <w:rFonts w:ascii="Times New Roman" w:hAnsi="Times New Roman" w:cs="Times New Roman"/>
          <w:sz w:val="28"/>
          <w:szCs w:val="28"/>
        </w:rPr>
        <w:t xml:space="preserve"> (Dk)</w:t>
      </w:r>
      <w:r>
        <w:rPr>
          <w:rFonts w:ascii="Times New Roman" w:hAnsi="Times New Roman" w:cs="Times New Roman"/>
          <w:sz w:val="28"/>
          <w:szCs w:val="28"/>
        </w:rPr>
        <w:t xml:space="preserve"> og</w:t>
      </w:r>
      <w:r w:rsidRPr="001F712D">
        <w:rPr>
          <w:rFonts w:ascii="Times New Roman" w:hAnsi="Times New Roman" w:cs="Times New Roman"/>
          <w:sz w:val="28"/>
          <w:szCs w:val="28"/>
        </w:rPr>
        <w:t xml:space="preserve"> Else Mathiassen fra </w:t>
      </w:r>
      <w:r w:rsidRPr="00FB088D">
        <w:rPr>
          <w:rFonts w:ascii="Times New Roman" w:hAnsi="Times New Roman" w:cs="Times New Roman"/>
          <w:b/>
          <w:sz w:val="28"/>
          <w:szCs w:val="28"/>
        </w:rPr>
        <w:t>Teatret bag Havet</w:t>
      </w:r>
      <w:r w:rsidRPr="001F712D">
        <w:rPr>
          <w:rFonts w:ascii="Times New Roman" w:hAnsi="Times New Roman" w:cs="Times New Roman"/>
          <w:sz w:val="28"/>
          <w:szCs w:val="28"/>
        </w:rPr>
        <w:t xml:space="preserve"> (Dk)</w:t>
      </w:r>
    </w:p>
    <w:p w:rsidR="00F97586" w:rsidRPr="001F712D" w:rsidRDefault="00F97586" w:rsidP="00F97586">
      <w:pPr>
        <w:spacing w:after="0"/>
        <w:rPr>
          <w:rFonts w:ascii="Times New Roman" w:hAnsi="Times New Roman" w:cs="Times New Roman"/>
          <w:sz w:val="28"/>
          <w:szCs w:val="28"/>
        </w:rPr>
      </w:pPr>
    </w:p>
    <w:p w:rsidR="00F97586" w:rsidRPr="004C6EF9" w:rsidRDefault="00F97586" w:rsidP="00F97586">
      <w:pPr>
        <w:widowControl w:val="0"/>
        <w:autoSpaceDE w:val="0"/>
        <w:autoSpaceDN w:val="0"/>
        <w:adjustRightInd w:val="0"/>
        <w:spacing w:after="199"/>
        <w:rPr>
          <w:rFonts w:ascii="Times New Roman" w:hAnsi="Times New Roman" w:cs="Times New Roman"/>
          <w:b/>
          <w:sz w:val="28"/>
          <w:szCs w:val="28"/>
          <w:lang w:eastAsia="ja-JP"/>
        </w:rPr>
      </w:pPr>
      <w:r w:rsidRPr="004C6EF9">
        <w:rPr>
          <w:rFonts w:ascii="Times New Roman" w:hAnsi="Times New Roman" w:cs="Times New Roman"/>
          <w:b/>
          <w:sz w:val="28"/>
          <w:szCs w:val="28"/>
        </w:rPr>
        <w:t>U</w:t>
      </w:r>
      <w:r>
        <w:rPr>
          <w:rFonts w:ascii="Times New Roman" w:hAnsi="Times New Roman" w:cs="Times New Roman"/>
          <w:b/>
          <w:sz w:val="28"/>
          <w:szCs w:val="28"/>
        </w:rPr>
        <w:t>dtalelser fra tidligere projekt</w:t>
      </w:r>
    </w:p>
    <w:p w:rsidR="00F97586" w:rsidRPr="008262BC" w:rsidRDefault="00F97586" w:rsidP="00F97586">
      <w:pPr>
        <w:widowControl w:val="0"/>
        <w:autoSpaceDE w:val="0"/>
        <w:autoSpaceDN w:val="0"/>
        <w:adjustRightInd w:val="0"/>
        <w:rPr>
          <w:rFonts w:ascii="Times New Roman" w:hAnsi="Times New Roman" w:cs="Times New Roman"/>
          <w:sz w:val="28"/>
          <w:szCs w:val="28"/>
          <w:lang w:eastAsia="ja-JP"/>
        </w:rPr>
      </w:pPr>
      <w:r w:rsidRPr="008262BC">
        <w:rPr>
          <w:rFonts w:ascii="Times New Roman" w:hAnsi="Times New Roman" w:cs="Times New Roman"/>
          <w:sz w:val="28"/>
          <w:szCs w:val="28"/>
          <w:lang w:eastAsia="ja-JP"/>
        </w:rPr>
        <w:t xml:space="preserve">I 2012 rejste Teatret Kimbri med hestevogne langs med Hærvejen fra Viborg til Padborg med kulturkaravanen Teater på Træk (se www.vandrelyst.dk), </w:t>
      </w:r>
    </w:p>
    <w:p w:rsidR="00F97586" w:rsidRPr="008262BC" w:rsidRDefault="00F97586" w:rsidP="00F97586">
      <w:pPr>
        <w:widowControl w:val="0"/>
        <w:autoSpaceDE w:val="0"/>
        <w:autoSpaceDN w:val="0"/>
        <w:adjustRightInd w:val="0"/>
        <w:rPr>
          <w:rFonts w:ascii="Times New Roman" w:hAnsi="Times New Roman" w:cs="Times New Roman"/>
          <w:sz w:val="28"/>
          <w:szCs w:val="28"/>
          <w:lang w:eastAsia="ja-JP"/>
        </w:rPr>
      </w:pPr>
      <w:r w:rsidRPr="008262BC">
        <w:rPr>
          <w:rFonts w:ascii="Times New Roman" w:hAnsi="Times New Roman" w:cs="Times New Roman"/>
          <w:b/>
          <w:bCs/>
          <w:sz w:val="28"/>
          <w:szCs w:val="28"/>
          <w:lang w:eastAsia="ja-JP"/>
        </w:rPr>
        <w:t>Tilbagemeldinger fra lokale aktører:  (</w:t>
      </w:r>
      <w:r w:rsidRPr="008262BC">
        <w:rPr>
          <w:rFonts w:ascii="Times New Roman" w:hAnsi="Times New Roman" w:cs="Times New Roman"/>
          <w:bCs/>
          <w:sz w:val="28"/>
          <w:szCs w:val="28"/>
          <w:lang w:eastAsia="ja-JP"/>
        </w:rPr>
        <w:t>i uddrag</w:t>
      </w:r>
      <w:r w:rsidRPr="008262BC">
        <w:rPr>
          <w:rFonts w:ascii="Times New Roman" w:hAnsi="Times New Roman" w:cs="Times New Roman"/>
          <w:b/>
          <w:bCs/>
          <w:sz w:val="28"/>
          <w:szCs w:val="28"/>
          <w:lang w:eastAsia="ja-JP"/>
        </w:rPr>
        <w:t>)</w:t>
      </w:r>
      <w:r w:rsidRPr="008262BC">
        <w:rPr>
          <w:rFonts w:ascii="Times New Roman" w:hAnsi="Times New Roman" w:cs="Times New Roman"/>
          <w:sz w:val="28"/>
          <w:szCs w:val="28"/>
          <w:lang w:eastAsia="ja-JP"/>
        </w:rPr>
        <w:t xml:space="preserve"> efter endt rejse for Teater på Træk 2012</w:t>
      </w:r>
    </w:p>
    <w:p w:rsidR="00F97586" w:rsidRPr="008262BC" w:rsidRDefault="00F97586" w:rsidP="00F97586">
      <w:pPr>
        <w:widowControl w:val="0"/>
        <w:autoSpaceDE w:val="0"/>
        <w:autoSpaceDN w:val="0"/>
        <w:adjustRightInd w:val="0"/>
        <w:rPr>
          <w:rFonts w:ascii="Times New Roman" w:hAnsi="Times New Roman" w:cs="Times New Roman"/>
          <w:i/>
          <w:iCs/>
          <w:color w:val="000000"/>
          <w:sz w:val="28"/>
          <w:szCs w:val="28"/>
          <w:lang w:eastAsia="ja-JP"/>
        </w:rPr>
      </w:pPr>
      <w:r w:rsidRPr="008262BC">
        <w:rPr>
          <w:rFonts w:ascii="Times New Roman" w:hAnsi="Times New Roman" w:cs="Times New Roman"/>
          <w:i/>
          <w:iCs/>
          <w:color w:val="000000"/>
          <w:sz w:val="28"/>
          <w:szCs w:val="28"/>
          <w:lang w:eastAsia="ja-JP"/>
        </w:rPr>
        <w:t>”Teater på Træk kom som en udefra kommende aktør og forstyrrede gamle vaner og inspirerede til et nyt samarbejde. Vi har brug for at blive forstyrret og for at se mulighederne i at samarbejde. En hestetrukken kulturkaravane som Teater på Træk er ideel til at samle folk, fordi den kalder på en fælles længsel efter at sætte tempoet ned og lade kunst, musik, dans og teater få plads i en ofte fortravlet hverdag. Der er brug for at få beskrevet de gode kulturkræfter i den del af Danmark, der ikke gerne skulle associeres med en rådden banan”</w:t>
      </w:r>
    </w:p>
    <w:p w:rsidR="00F97586" w:rsidRPr="008262BC" w:rsidRDefault="00F97586" w:rsidP="00F97586">
      <w:pPr>
        <w:widowControl w:val="0"/>
        <w:autoSpaceDE w:val="0"/>
        <w:autoSpaceDN w:val="0"/>
        <w:adjustRightInd w:val="0"/>
        <w:rPr>
          <w:rFonts w:ascii="Times New Roman" w:hAnsi="Times New Roman" w:cs="Times New Roman"/>
          <w:i/>
          <w:iCs/>
          <w:color w:val="000000"/>
          <w:sz w:val="28"/>
          <w:szCs w:val="28"/>
          <w:lang w:eastAsia="ja-JP"/>
        </w:rPr>
      </w:pPr>
      <w:r w:rsidRPr="008262BC">
        <w:rPr>
          <w:rFonts w:ascii="Times New Roman" w:hAnsi="Times New Roman" w:cs="Times New Roman"/>
          <w:color w:val="000000"/>
          <w:sz w:val="28"/>
          <w:szCs w:val="28"/>
          <w:lang w:eastAsia="ja-JP"/>
        </w:rPr>
        <w:t>Mette Hagen, Kulturkonsulent i Viborg kommune</w:t>
      </w:r>
    </w:p>
    <w:p w:rsidR="00F97586" w:rsidRPr="008262BC" w:rsidRDefault="00F97586" w:rsidP="00F97586">
      <w:pPr>
        <w:widowControl w:val="0"/>
        <w:autoSpaceDE w:val="0"/>
        <w:autoSpaceDN w:val="0"/>
        <w:adjustRightInd w:val="0"/>
        <w:rPr>
          <w:rFonts w:ascii="Times New Roman" w:hAnsi="Times New Roman" w:cs="Times New Roman"/>
          <w:color w:val="000000"/>
          <w:sz w:val="28"/>
          <w:szCs w:val="28"/>
          <w:lang w:eastAsia="ja-JP"/>
        </w:rPr>
      </w:pPr>
    </w:p>
    <w:p w:rsidR="00F97586" w:rsidRPr="008262BC" w:rsidRDefault="00F97586" w:rsidP="00F97586">
      <w:pPr>
        <w:widowControl w:val="0"/>
        <w:autoSpaceDE w:val="0"/>
        <w:autoSpaceDN w:val="0"/>
        <w:adjustRightInd w:val="0"/>
        <w:rPr>
          <w:rFonts w:ascii="Times New Roman" w:hAnsi="Times New Roman" w:cs="Times New Roman"/>
          <w:i/>
          <w:iCs/>
          <w:color w:val="000000"/>
          <w:sz w:val="28"/>
          <w:szCs w:val="28"/>
          <w:lang w:eastAsia="ja-JP"/>
        </w:rPr>
      </w:pPr>
      <w:r w:rsidRPr="008262BC">
        <w:rPr>
          <w:rFonts w:ascii="Times New Roman" w:hAnsi="Times New Roman" w:cs="Times New Roman"/>
          <w:i/>
          <w:iCs/>
          <w:color w:val="000000"/>
          <w:sz w:val="28"/>
          <w:szCs w:val="28"/>
          <w:lang w:eastAsia="ja-JP"/>
        </w:rPr>
        <w:t>”Jeg er ikke i tvivl om at en teaterkaravane som Kimbri´s bærer en arketype med sig som folder sig ud og skaber resonans hvor den slår sig ned. Det skete også i Nørre Snede. Vi fik foræret en mulighed for at føle at vi hører sammen, – med hinanden og med de andre. Og det er især følelsen af at høre sammen med de andre, som er givende i et mindre bysamfund der til daglig er tilbøjelig til at konkurrere med de andre. Om tilflytterne, om kunderne, om tilskuddene”.</w:t>
      </w:r>
    </w:p>
    <w:p w:rsidR="00F97586" w:rsidRPr="008262BC" w:rsidRDefault="00F97586" w:rsidP="00F97586">
      <w:pPr>
        <w:widowControl w:val="0"/>
        <w:autoSpaceDE w:val="0"/>
        <w:autoSpaceDN w:val="0"/>
        <w:adjustRightInd w:val="0"/>
        <w:rPr>
          <w:rFonts w:ascii="Times New Roman" w:hAnsi="Times New Roman" w:cs="Times New Roman"/>
          <w:sz w:val="28"/>
          <w:szCs w:val="28"/>
          <w:lang w:eastAsia="ja-JP"/>
        </w:rPr>
      </w:pPr>
      <w:r w:rsidRPr="008262BC">
        <w:rPr>
          <w:rFonts w:ascii="Times New Roman" w:hAnsi="Times New Roman" w:cs="Times New Roman"/>
          <w:sz w:val="28"/>
          <w:szCs w:val="28"/>
          <w:lang w:eastAsia="ja-JP"/>
        </w:rPr>
        <w:t>Jeanette Ishi Lehn, Projektleder og byplanlægger i Ikast-Brande Kommune</w:t>
      </w:r>
    </w:p>
    <w:p w:rsidR="00F97586" w:rsidRPr="008262BC" w:rsidRDefault="00F97586" w:rsidP="00F97586">
      <w:pPr>
        <w:widowControl w:val="0"/>
        <w:autoSpaceDE w:val="0"/>
        <w:autoSpaceDN w:val="0"/>
        <w:adjustRightInd w:val="0"/>
        <w:rPr>
          <w:rFonts w:ascii="Times New Roman" w:hAnsi="Times New Roman" w:cs="Times New Roman"/>
          <w:b/>
          <w:bCs/>
          <w:sz w:val="28"/>
          <w:szCs w:val="28"/>
          <w:lang w:eastAsia="ja-JP"/>
        </w:rPr>
      </w:pPr>
    </w:p>
    <w:p w:rsidR="00F97586" w:rsidRPr="008262BC" w:rsidRDefault="00F97586" w:rsidP="00F97586">
      <w:pPr>
        <w:widowControl w:val="0"/>
        <w:autoSpaceDE w:val="0"/>
        <w:autoSpaceDN w:val="0"/>
        <w:adjustRightInd w:val="0"/>
        <w:rPr>
          <w:rFonts w:ascii="Times New Roman" w:hAnsi="Times New Roman" w:cs="Times New Roman"/>
          <w:i/>
          <w:iCs/>
          <w:color w:val="000000"/>
          <w:sz w:val="28"/>
          <w:szCs w:val="28"/>
          <w:lang w:eastAsia="ja-JP"/>
        </w:rPr>
      </w:pPr>
      <w:r w:rsidRPr="008262BC">
        <w:rPr>
          <w:rFonts w:ascii="Times New Roman" w:hAnsi="Times New Roman" w:cs="Times New Roman"/>
          <w:i/>
          <w:iCs/>
          <w:color w:val="000000"/>
          <w:sz w:val="28"/>
          <w:szCs w:val="28"/>
          <w:lang w:eastAsia="ja-JP"/>
        </w:rPr>
        <w:t>”Teater på træk var et besøg fra en tid, der løber parallel med vores egen, ikke en fortid, men netop en parallel tid, der slår med en langsommere rytme end den moderne puls. På den måde repræsenterede Teater på Træk noget af det som kunst kan ved at åbne for en mulig virkelighed, som vi kunne gå ind i og forlade igen med en bevidsthed om, at der findes andre muligheder i vores liv. Jeg ser de samme muligheder i ’Visioner fra vandkanten’ ved gennem kunst at gøre folk bevidste om kvaliteten af det liv, de lever.”</w:t>
      </w:r>
    </w:p>
    <w:p w:rsidR="00F97586" w:rsidRPr="008262BC" w:rsidRDefault="00F97586" w:rsidP="00F97586">
      <w:pPr>
        <w:widowControl w:val="0"/>
        <w:autoSpaceDE w:val="0"/>
        <w:autoSpaceDN w:val="0"/>
        <w:adjustRightInd w:val="0"/>
        <w:rPr>
          <w:rFonts w:ascii="Times New Roman" w:hAnsi="Times New Roman" w:cs="Times New Roman"/>
          <w:color w:val="000000"/>
          <w:sz w:val="28"/>
          <w:szCs w:val="28"/>
          <w:lang w:eastAsia="ja-JP"/>
        </w:rPr>
      </w:pPr>
      <w:r w:rsidRPr="008262BC">
        <w:rPr>
          <w:rFonts w:ascii="Times New Roman" w:hAnsi="Times New Roman" w:cs="Times New Roman"/>
          <w:color w:val="000000"/>
          <w:sz w:val="28"/>
          <w:szCs w:val="28"/>
          <w:lang w:eastAsia="ja-JP"/>
        </w:rPr>
        <w:t>Karsten Rimmer Larsen. Specialkonsulent i Trekantsområdet.</w:t>
      </w:r>
    </w:p>
    <w:p w:rsidR="00F97586" w:rsidRPr="008262BC" w:rsidRDefault="00F97586" w:rsidP="00F97586">
      <w:pPr>
        <w:widowControl w:val="0"/>
        <w:autoSpaceDE w:val="0"/>
        <w:autoSpaceDN w:val="0"/>
        <w:adjustRightInd w:val="0"/>
        <w:ind w:left="1304" w:firstLine="1304"/>
        <w:rPr>
          <w:rFonts w:ascii="Times New Roman" w:hAnsi="Times New Roman" w:cs="Times New Roman"/>
          <w:color w:val="000000"/>
          <w:sz w:val="28"/>
          <w:szCs w:val="28"/>
          <w:lang w:eastAsia="ja-JP"/>
        </w:rPr>
      </w:pPr>
    </w:p>
    <w:p w:rsidR="00F97586" w:rsidRPr="008262BC" w:rsidRDefault="00F97586" w:rsidP="00F97586">
      <w:pPr>
        <w:widowControl w:val="0"/>
        <w:autoSpaceDE w:val="0"/>
        <w:autoSpaceDN w:val="0"/>
        <w:adjustRightInd w:val="0"/>
        <w:rPr>
          <w:rFonts w:ascii="Times New Roman" w:hAnsi="Times New Roman" w:cs="Times New Roman"/>
          <w:i/>
          <w:iCs/>
          <w:color w:val="000000"/>
          <w:sz w:val="28"/>
          <w:szCs w:val="28"/>
          <w:lang w:eastAsia="ja-JP"/>
        </w:rPr>
      </w:pPr>
      <w:r w:rsidRPr="008262BC">
        <w:rPr>
          <w:rFonts w:ascii="Times New Roman" w:hAnsi="Times New Roman" w:cs="Times New Roman"/>
          <w:i/>
          <w:iCs/>
          <w:color w:val="000000"/>
          <w:sz w:val="28"/>
          <w:szCs w:val="28"/>
          <w:lang w:eastAsia="ja-JP"/>
        </w:rPr>
        <w:t>”Det helt indlysende givende er, at det sted, hvor man er, viser sig at rumme kvaliteter, som man ikke havde troet, der var. At en skov kunne virke så magisk, at se ting ske på en sø kunne rumme så megen skønhed og at et gammelt voldsted virkelig kunne indeholde så mange magiske væsener; det skal der kreative hjerner til for at få frem. Og er der nogen, som har været med til at befordre den oplevelse i vores område, så er det Teatret Kimbri, de gange vi har været blandet op i deres store kommers. Det er jo sådan, at verden ikke behøver at være så indviklet: Vi har en natur, nogle pladser, et forsamlingshus, nogle senge rundt om i husene, som ofte står tomme, en kirke, der mange steder gerne lægger rum til anderledes oplevelser, en bålplads, nogle stemmebånd, som trænger til at blive gennemvarmet og at nattehimmel kan virke helt magisk i sin enkelthed. Det er det enkle liv, levet på en simpel måde, og bedst som de kom, er de rejst igen og vi står beriget tilbage og tænker: Hvad har vi dog været igennem? Hvem gjorde dette ved os? Kommer de igen en anden gang, eller skal vi nu til selv at gøre noget. Jeg tror, vi lærte noget af det, og tager selv fat næste gang.”</w:t>
      </w:r>
    </w:p>
    <w:p w:rsidR="00F97586" w:rsidRPr="008262BC" w:rsidRDefault="00F97586" w:rsidP="00F97586">
      <w:pPr>
        <w:widowControl w:val="0"/>
        <w:autoSpaceDE w:val="0"/>
        <w:autoSpaceDN w:val="0"/>
        <w:adjustRightInd w:val="0"/>
        <w:rPr>
          <w:rFonts w:ascii="Times New Roman" w:hAnsi="Times New Roman" w:cs="Times New Roman"/>
          <w:color w:val="000000"/>
          <w:sz w:val="28"/>
          <w:szCs w:val="28"/>
          <w:lang w:eastAsia="ja-JP"/>
        </w:rPr>
      </w:pPr>
      <w:r w:rsidRPr="008262BC">
        <w:rPr>
          <w:rFonts w:ascii="Times New Roman" w:hAnsi="Times New Roman" w:cs="Times New Roman"/>
          <w:color w:val="000000"/>
          <w:sz w:val="28"/>
          <w:szCs w:val="28"/>
          <w:lang w:eastAsia="ja-JP"/>
        </w:rPr>
        <w:t>Erling Greve Kristensen, tidligere bestyrer af Hald Hovedgård</w:t>
      </w:r>
    </w:p>
    <w:p w:rsidR="00F97586" w:rsidRPr="001F712D" w:rsidRDefault="00F97586" w:rsidP="00F97586">
      <w:pPr>
        <w:spacing w:after="0"/>
        <w:rPr>
          <w:rFonts w:ascii="Times New Roman" w:hAnsi="Times New Roman" w:cs="Times New Roman"/>
        </w:rPr>
      </w:pPr>
    </w:p>
    <w:p w:rsidR="00D51EA3" w:rsidRDefault="00F97586"/>
    <w:sectPr w:rsidR="00D51EA3" w:rsidSect="001F5EFB">
      <w:footerReference w:type="even" r:id="rId8"/>
      <w:footerReference w:type="default" r:id="rId9"/>
      <w:pgSz w:w="11900" w:h="16840"/>
      <w:pgMar w:top="1440" w:right="126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2D" w:rsidRDefault="00F97586" w:rsidP="001F71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F712D" w:rsidRDefault="00F97586" w:rsidP="001F712D">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2D" w:rsidRDefault="00F97586" w:rsidP="001F71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1F712D" w:rsidRDefault="00F97586" w:rsidP="001F712D">
    <w:pPr>
      <w:pStyle w:val="Sidefod"/>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86"/>
    <w:rsid w:val="004552F6"/>
    <w:rsid w:val="00755869"/>
    <w:rsid w:val="00F9758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268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86"/>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97586"/>
    <w:pPr>
      <w:spacing w:before="100" w:beforeAutospacing="1" w:after="100" w:afterAutospacing="1" w:line="240" w:lineRule="auto"/>
    </w:pPr>
    <w:rPr>
      <w:rFonts w:ascii="Times New Roman" w:eastAsiaTheme="minorEastAsia" w:hAnsi="Times New Roman" w:cs="Times New Roman"/>
      <w:sz w:val="20"/>
      <w:szCs w:val="20"/>
      <w:lang w:eastAsia="da-DK"/>
    </w:rPr>
  </w:style>
  <w:style w:type="character" w:styleId="Llink">
    <w:name w:val="Hyperlink"/>
    <w:basedOn w:val="Standardskrifttypeiafsnit"/>
    <w:uiPriority w:val="99"/>
    <w:unhideWhenUsed/>
    <w:rsid w:val="00F97586"/>
    <w:rPr>
      <w:color w:val="0000FF" w:themeColor="hyperlink"/>
      <w:u w:val="single"/>
    </w:rPr>
  </w:style>
  <w:style w:type="paragraph" w:styleId="Sidefod">
    <w:name w:val="footer"/>
    <w:basedOn w:val="Normal"/>
    <w:link w:val="SidefodTegn"/>
    <w:uiPriority w:val="99"/>
    <w:unhideWhenUsed/>
    <w:rsid w:val="00F975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7586"/>
    <w:rPr>
      <w:rFonts w:asciiTheme="minorHAnsi" w:eastAsiaTheme="minorHAnsi" w:hAnsiTheme="minorHAnsi" w:cstheme="minorBidi"/>
      <w:sz w:val="22"/>
      <w:szCs w:val="22"/>
      <w:lang w:eastAsia="en-US"/>
    </w:rPr>
  </w:style>
  <w:style w:type="character" w:styleId="Sidetal">
    <w:name w:val="page number"/>
    <w:basedOn w:val="Standardskrifttypeiafsnit"/>
    <w:uiPriority w:val="99"/>
    <w:semiHidden/>
    <w:unhideWhenUsed/>
    <w:rsid w:val="00F975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86"/>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97586"/>
    <w:pPr>
      <w:spacing w:before="100" w:beforeAutospacing="1" w:after="100" w:afterAutospacing="1" w:line="240" w:lineRule="auto"/>
    </w:pPr>
    <w:rPr>
      <w:rFonts w:ascii="Times New Roman" w:eastAsiaTheme="minorEastAsia" w:hAnsi="Times New Roman" w:cs="Times New Roman"/>
      <w:sz w:val="20"/>
      <w:szCs w:val="20"/>
      <w:lang w:eastAsia="da-DK"/>
    </w:rPr>
  </w:style>
  <w:style w:type="character" w:styleId="Llink">
    <w:name w:val="Hyperlink"/>
    <w:basedOn w:val="Standardskrifttypeiafsnit"/>
    <w:uiPriority w:val="99"/>
    <w:unhideWhenUsed/>
    <w:rsid w:val="00F97586"/>
    <w:rPr>
      <w:color w:val="0000FF" w:themeColor="hyperlink"/>
      <w:u w:val="single"/>
    </w:rPr>
  </w:style>
  <w:style w:type="paragraph" w:styleId="Sidefod">
    <w:name w:val="footer"/>
    <w:basedOn w:val="Normal"/>
    <w:link w:val="SidefodTegn"/>
    <w:uiPriority w:val="99"/>
    <w:unhideWhenUsed/>
    <w:rsid w:val="00F975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7586"/>
    <w:rPr>
      <w:rFonts w:asciiTheme="minorHAnsi" w:eastAsiaTheme="minorHAnsi" w:hAnsiTheme="minorHAnsi" w:cstheme="minorBidi"/>
      <w:sz w:val="22"/>
      <w:szCs w:val="22"/>
      <w:lang w:eastAsia="en-US"/>
    </w:rPr>
  </w:style>
  <w:style w:type="character" w:styleId="Sidetal">
    <w:name w:val="page number"/>
    <w:basedOn w:val="Standardskrifttypeiafsnit"/>
    <w:uiPriority w:val="99"/>
    <w:semiHidden/>
    <w:unhideWhenUsed/>
    <w:rsid w:val="00F9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tretkimbri.dk" TargetMode="External"/><Relationship Id="rId6" Type="http://schemas.openxmlformats.org/officeDocument/2006/relationships/hyperlink" Target="http://www.nordenfra.dk" TargetMode="External"/><Relationship Id="rId7" Type="http://schemas.openxmlformats.org/officeDocument/2006/relationships/hyperlink" Target="http://www.hakkehuset.d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1214</Words>
  <Characters>7411</Characters>
  <Application>Microsoft Macintosh Word</Application>
  <DocSecurity>0</DocSecurity>
  <Lines>61</Lines>
  <Paragraphs>17</Paragraphs>
  <ScaleCrop>false</ScaleCrop>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Ann-Mai-Britt Fjord</dc:creator>
  <cp:keywords/>
  <dc:description/>
  <cp:lastModifiedBy>Ann-Mai-Britt Fjord</cp:lastModifiedBy>
  <cp:revision>1</cp:revision>
  <dcterms:created xsi:type="dcterms:W3CDTF">2021-04-23T14:13:00Z</dcterms:created>
  <dcterms:modified xsi:type="dcterms:W3CDTF">2021-04-23T14:24:00Z</dcterms:modified>
</cp:coreProperties>
</file>